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90069" w14:textId="77777777" w:rsidR="00BD118A" w:rsidRDefault="00BD118A">
      <w:pPr>
        <w:jc w:val="center"/>
        <w:rPr>
          <w:rFonts w:ascii="黑体" w:eastAsia="黑体"/>
          <w:b/>
          <w:sz w:val="24"/>
          <w:szCs w:val="24"/>
        </w:rPr>
      </w:pPr>
    </w:p>
    <w:p w14:paraId="7B81A634" w14:textId="77777777" w:rsidR="00BD118A" w:rsidRDefault="00BC5456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 w:val="24"/>
          <w:szCs w:val="24"/>
        </w:rPr>
        <w:t>中关村亦创智能制造产业互联网技术创新联盟入会申请表</w:t>
      </w:r>
    </w:p>
    <w:p w14:paraId="37D20A42" w14:textId="77777777" w:rsidR="00BD118A" w:rsidRDefault="00BD118A">
      <w:pPr>
        <w:rPr>
          <w:rFonts w:ascii="黑体" w:eastAsia="黑体"/>
          <w:b/>
          <w:szCs w:val="21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40"/>
        <w:gridCol w:w="2116"/>
        <w:gridCol w:w="296"/>
        <w:gridCol w:w="904"/>
        <w:gridCol w:w="371"/>
        <w:gridCol w:w="2588"/>
      </w:tblGrid>
      <w:tr w:rsidR="00BD118A" w14:paraId="2CC5F23D" w14:textId="77777777">
        <w:trPr>
          <w:cantSplit/>
          <w:trHeight w:hRule="exact" w:val="453"/>
          <w:jc w:val="center"/>
        </w:trPr>
        <w:tc>
          <w:tcPr>
            <w:tcW w:w="9246" w:type="dxa"/>
            <w:gridSpan w:val="7"/>
            <w:shd w:val="clear" w:color="auto" w:fill="DDD8C2" w:themeFill="background2" w:themeFillShade="E5"/>
            <w:vAlign w:val="center"/>
          </w:tcPr>
          <w:p w14:paraId="0FE05913" w14:textId="77777777" w:rsidR="00BD118A" w:rsidRDefault="00BC5456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单位基本信息</w:t>
            </w:r>
          </w:p>
        </w:tc>
      </w:tr>
      <w:tr w:rsidR="00BD118A" w14:paraId="0323E81F" w14:textId="77777777" w:rsidTr="009D0D3C">
        <w:trPr>
          <w:cantSplit/>
          <w:trHeight w:hRule="exact" w:val="446"/>
          <w:jc w:val="center"/>
        </w:trPr>
        <w:tc>
          <w:tcPr>
            <w:tcW w:w="1731" w:type="dxa"/>
            <w:vAlign w:val="center"/>
          </w:tcPr>
          <w:p w14:paraId="40EADAD0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515" w:type="dxa"/>
            <w:gridSpan w:val="6"/>
            <w:vAlign w:val="center"/>
          </w:tcPr>
          <w:p w14:paraId="0CD93070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4C720D5C" w14:textId="77777777" w:rsidTr="009D0D3C">
        <w:trPr>
          <w:cantSplit/>
          <w:trHeight w:hRule="exact" w:val="951"/>
          <w:jc w:val="center"/>
        </w:trPr>
        <w:tc>
          <w:tcPr>
            <w:tcW w:w="1731" w:type="dxa"/>
            <w:vAlign w:val="center"/>
          </w:tcPr>
          <w:p w14:paraId="138C9FEB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7515" w:type="dxa"/>
            <w:gridSpan w:val="6"/>
            <w:vAlign w:val="center"/>
          </w:tcPr>
          <w:p w14:paraId="14DFA5C3" w14:textId="77777777" w:rsidR="00BD118A" w:rsidRDefault="00BC545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□上市公司  □股份制    □国有  □民营  □外商独资  □合资  </w:t>
            </w:r>
          </w:p>
          <w:p w14:paraId="62E6D479" w14:textId="77777777" w:rsidR="00BD118A" w:rsidRDefault="00BC545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□事业单位  □社会团体  □高校  □其他【请注明】:</w:t>
            </w:r>
          </w:p>
        </w:tc>
      </w:tr>
      <w:tr w:rsidR="00BD118A" w14:paraId="33B4E2EE" w14:textId="77777777" w:rsidTr="009D0D3C">
        <w:trPr>
          <w:cantSplit/>
          <w:trHeight w:hRule="exact" w:val="497"/>
          <w:jc w:val="center"/>
        </w:trPr>
        <w:tc>
          <w:tcPr>
            <w:tcW w:w="1731" w:type="dxa"/>
            <w:vAlign w:val="center"/>
          </w:tcPr>
          <w:p w14:paraId="4E774F5F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3356" w:type="dxa"/>
            <w:gridSpan w:val="2"/>
            <w:vAlign w:val="center"/>
          </w:tcPr>
          <w:p w14:paraId="522CDE41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E574F4A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注册资本</w:t>
            </w:r>
          </w:p>
        </w:tc>
        <w:tc>
          <w:tcPr>
            <w:tcW w:w="2959" w:type="dxa"/>
            <w:gridSpan w:val="2"/>
            <w:vAlign w:val="center"/>
          </w:tcPr>
          <w:p w14:paraId="16897E09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59A1C79E" w14:textId="77777777" w:rsidTr="009D0D3C">
        <w:trPr>
          <w:cantSplit/>
          <w:trHeight w:hRule="exact" w:val="507"/>
          <w:jc w:val="center"/>
        </w:trPr>
        <w:tc>
          <w:tcPr>
            <w:tcW w:w="1731" w:type="dxa"/>
            <w:vAlign w:val="center"/>
          </w:tcPr>
          <w:p w14:paraId="3D729F20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成立日期</w:t>
            </w:r>
          </w:p>
        </w:tc>
        <w:tc>
          <w:tcPr>
            <w:tcW w:w="3356" w:type="dxa"/>
            <w:gridSpan w:val="2"/>
            <w:vAlign w:val="center"/>
          </w:tcPr>
          <w:p w14:paraId="714F6038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D2B3D22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登记机关</w:t>
            </w:r>
          </w:p>
        </w:tc>
        <w:tc>
          <w:tcPr>
            <w:tcW w:w="2959" w:type="dxa"/>
            <w:gridSpan w:val="2"/>
            <w:vAlign w:val="center"/>
          </w:tcPr>
          <w:p w14:paraId="4ED4ED55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739421A6" w14:textId="77777777" w:rsidTr="009D0D3C">
        <w:trPr>
          <w:cantSplit/>
          <w:trHeight w:hRule="exact" w:val="651"/>
          <w:jc w:val="center"/>
        </w:trPr>
        <w:tc>
          <w:tcPr>
            <w:tcW w:w="1731" w:type="dxa"/>
            <w:vAlign w:val="center"/>
          </w:tcPr>
          <w:p w14:paraId="2E73EE43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356" w:type="dxa"/>
            <w:gridSpan w:val="2"/>
            <w:vAlign w:val="center"/>
          </w:tcPr>
          <w:p w14:paraId="30884F77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85D5AE0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959" w:type="dxa"/>
            <w:gridSpan w:val="2"/>
            <w:vAlign w:val="center"/>
          </w:tcPr>
          <w:p w14:paraId="30742AA1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7A5640CB" w14:textId="77777777" w:rsidTr="009D0D3C">
        <w:trPr>
          <w:cantSplit/>
          <w:trHeight w:hRule="exact" w:val="483"/>
          <w:jc w:val="center"/>
        </w:trPr>
        <w:tc>
          <w:tcPr>
            <w:tcW w:w="1731" w:type="dxa"/>
            <w:vAlign w:val="center"/>
          </w:tcPr>
          <w:p w14:paraId="14DBE23B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企业资质</w:t>
            </w:r>
          </w:p>
        </w:tc>
        <w:tc>
          <w:tcPr>
            <w:tcW w:w="7515" w:type="dxa"/>
            <w:gridSpan w:val="6"/>
            <w:vAlign w:val="center"/>
          </w:tcPr>
          <w:p w14:paraId="5282ADE6" w14:textId="77777777" w:rsidR="00BD118A" w:rsidRDefault="00BD11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6B0581A9" w14:textId="77777777" w:rsidTr="009D0D3C">
        <w:trPr>
          <w:cantSplit/>
          <w:trHeight w:hRule="exact" w:val="1859"/>
          <w:jc w:val="center"/>
        </w:trPr>
        <w:tc>
          <w:tcPr>
            <w:tcW w:w="1731" w:type="dxa"/>
            <w:vAlign w:val="center"/>
          </w:tcPr>
          <w:p w14:paraId="5A00AFB2" w14:textId="77777777" w:rsidR="00BD118A" w:rsidRDefault="00BC54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企业所属领域</w:t>
            </w:r>
          </w:p>
        </w:tc>
        <w:tc>
          <w:tcPr>
            <w:tcW w:w="7515" w:type="dxa"/>
            <w:gridSpan w:val="6"/>
            <w:vAlign w:val="center"/>
          </w:tcPr>
          <w:p w14:paraId="6761148E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□教育  □医疗  □互联网  □电信  □保险  □服务  □商贸</w:t>
            </w:r>
          </w:p>
          <w:p w14:paraId="125E8413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□园区  □社区  □交通    □政务  □工业  □农业  □汽车 </w:t>
            </w:r>
          </w:p>
          <w:p w14:paraId="4EFD8360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□航天  □空间地理信息    □食品系统  □药品系统  □气象 </w:t>
            </w:r>
          </w:p>
          <w:p w14:paraId="6EA5D5BC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□环保  □建筑（含楼宇）  □银行  □其它【请注明】:</w:t>
            </w:r>
          </w:p>
        </w:tc>
      </w:tr>
      <w:tr w:rsidR="00BD118A" w14:paraId="79B5AB97" w14:textId="77777777">
        <w:trPr>
          <w:cantSplit/>
          <w:trHeight w:hRule="exact" w:val="507"/>
          <w:jc w:val="center"/>
        </w:trPr>
        <w:tc>
          <w:tcPr>
            <w:tcW w:w="9246" w:type="dxa"/>
            <w:gridSpan w:val="7"/>
            <w:shd w:val="clear" w:color="auto" w:fill="DDD8C2" w:themeFill="background2" w:themeFillShade="E5"/>
            <w:vAlign w:val="center"/>
          </w:tcPr>
          <w:p w14:paraId="4D4C0DAE" w14:textId="77777777" w:rsidR="00BD118A" w:rsidRDefault="00BC545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产业互联网联盟相关事项</w:t>
            </w:r>
            <w:r>
              <w:rPr>
                <w:rFonts w:asciiTheme="majorEastAsia" w:eastAsiaTheme="majorEastAsia" w:hAnsiTheme="majorEastAsia" w:cstheme="majorEastAsia" w:hint="eastAsia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118A" w:rsidRPr="00803610" w14:paraId="7E0E5B9D" w14:textId="77777777" w:rsidTr="009D0D3C">
        <w:trPr>
          <w:cantSplit/>
          <w:trHeight w:hRule="exact" w:val="680"/>
          <w:jc w:val="center"/>
        </w:trPr>
        <w:tc>
          <w:tcPr>
            <w:tcW w:w="1731" w:type="dxa"/>
            <w:vAlign w:val="center"/>
          </w:tcPr>
          <w:p w14:paraId="4984C8D3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申请会员级别</w:t>
            </w:r>
          </w:p>
        </w:tc>
        <w:tc>
          <w:tcPr>
            <w:tcW w:w="7515" w:type="dxa"/>
            <w:gridSpan w:val="6"/>
            <w:vAlign w:val="center"/>
          </w:tcPr>
          <w:p w14:paraId="061921FE" w14:textId="425F1C67" w:rsidR="00803610" w:rsidRDefault="0048022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9D0317">
              <w:rPr>
                <w:rFonts w:ascii="宋体" w:hAnsi="宋体" w:cs="宋体" w:hint="eastAsia"/>
                <w:sz w:val="24"/>
                <w:szCs w:val="24"/>
              </w:rPr>
              <w:t>会员</w:t>
            </w:r>
            <w:r w:rsidR="00BC5456">
              <w:rPr>
                <w:rFonts w:ascii="宋体" w:hAnsi="宋体" w:cs="宋体" w:hint="eastAsia"/>
                <w:sz w:val="24"/>
                <w:szCs w:val="24"/>
              </w:rPr>
              <w:t xml:space="preserve">单位   </w:t>
            </w:r>
            <w:r w:rsidR="007B5897">
              <w:rPr>
                <w:rFonts w:ascii="宋体" w:hAnsi="宋体" w:cs="宋体" w:hint="eastAsia"/>
                <w:sz w:val="24"/>
                <w:szCs w:val="24"/>
              </w:rPr>
              <w:t xml:space="preserve">□ </w:t>
            </w:r>
            <w:r w:rsidR="00BC5456">
              <w:rPr>
                <w:rFonts w:ascii="宋体" w:hAnsi="宋体" w:cs="宋体" w:hint="eastAsia"/>
                <w:sz w:val="24"/>
                <w:szCs w:val="24"/>
              </w:rPr>
              <w:t xml:space="preserve">理事单位   □ </w:t>
            </w:r>
            <w:r w:rsidR="009D0317">
              <w:rPr>
                <w:rFonts w:ascii="宋体" w:hAnsi="宋体" w:cs="宋体" w:hint="eastAsia"/>
                <w:sz w:val="24"/>
                <w:szCs w:val="24"/>
              </w:rPr>
              <w:t>副理事长</w:t>
            </w:r>
            <w:r w:rsidR="00BC5456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 w:rsidR="009D0317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D0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9D0317">
              <w:rPr>
                <w:rFonts w:ascii="宋体" w:hAnsi="宋体" w:cs="宋体" w:hint="eastAsia"/>
                <w:sz w:val="24"/>
                <w:szCs w:val="24"/>
              </w:rPr>
              <w:t>□理事长单位</w:t>
            </w:r>
          </w:p>
          <w:p w14:paraId="0D39D0DD" w14:textId="66B4EA6A" w:rsidR="00BD118A" w:rsidRDefault="009D0317" w:rsidP="00803610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 w:rsidR="00803610">
              <w:rPr>
                <w:rFonts w:ascii="宋体" w:hAnsi="宋体" w:cs="宋体"/>
                <w:sz w:val="24"/>
                <w:szCs w:val="24"/>
              </w:rPr>
              <w:t>000</w:t>
            </w:r>
            <w:r w:rsidR="00803610">
              <w:rPr>
                <w:rFonts w:ascii="宋体" w:hAnsi="宋体" w:cs="宋体" w:hint="eastAsia"/>
                <w:sz w:val="24"/>
                <w:szCs w:val="24"/>
              </w:rPr>
              <w:t xml:space="preserve">元/年 </w:t>
            </w:r>
            <w:r w:rsidR="00803610">
              <w:rPr>
                <w:rFonts w:ascii="宋体" w:hAnsi="宋体" w:cs="宋体"/>
                <w:sz w:val="24"/>
                <w:szCs w:val="24"/>
              </w:rPr>
              <w:t xml:space="preserve">   10000</w:t>
            </w:r>
            <w:r w:rsidR="00803610">
              <w:rPr>
                <w:rFonts w:ascii="宋体" w:hAnsi="宋体" w:cs="宋体" w:hint="eastAsia"/>
                <w:sz w:val="24"/>
                <w:szCs w:val="24"/>
              </w:rPr>
              <w:t xml:space="preserve">元/年 </w:t>
            </w:r>
            <w:r w:rsidR="0080361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 w:rsidR="00803610">
              <w:rPr>
                <w:rFonts w:ascii="宋体" w:hAnsi="宋体" w:cs="宋体"/>
                <w:sz w:val="24"/>
                <w:szCs w:val="24"/>
              </w:rPr>
              <w:t>000</w:t>
            </w:r>
            <w:r w:rsidR="00803610">
              <w:rPr>
                <w:rFonts w:ascii="宋体" w:hAnsi="宋体" w:cs="宋体" w:hint="eastAsia"/>
                <w:sz w:val="24"/>
                <w:szCs w:val="24"/>
              </w:rPr>
              <w:t>元/年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30000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元/年</w:t>
            </w:r>
          </w:p>
        </w:tc>
      </w:tr>
      <w:tr w:rsidR="00BD118A" w14:paraId="32C3FBB5" w14:textId="77777777" w:rsidTr="009D0D3C">
        <w:trPr>
          <w:cantSplit/>
          <w:trHeight w:hRule="exact" w:val="464"/>
          <w:jc w:val="center"/>
        </w:trPr>
        <w:tc>
          <w:tcPr>
            <w:tcW w:w="1731" w:type="dxa"/>
            <w:vMerge w:val="restart"/>
            <w:vAlign w:val="center"/>
          </w:tcPr>
          <w:p w14:paraId="07DD921F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联盟事务</w:t>
            </w:r>
          </w:p>
          <w:p w14:paraId="5A3B5AF2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负责人             </w:t>
            </w:r>
          </w:p>
        </w:tc>
        <w:tc>
          <w:tcPr>
            <w:tcW w:w="1240" w:type="dxa"/>
            <w:vAlign w:val="center"/>
          </w:tcPr>
          <w:p w14:paraId="321CCBC8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 w14:paraId="15C297A4" w14:textId="77777777" w:rsidR="00BD118A" w:rsidRDefault="00BD118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5403C34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</w:t>
            </w:r>
          </w:p>
        </w:tc>
        <w:tc>
          <w:tcPr>
            <w:tcW w:w="2588" w:type="dxa"/>
            <w:vAlign w:val="center"/>
          </w:tcPr>
          <w:p w14:paraId="6C52779F" w14:textId="77777777" w:rsidR="00BD118A" w:rsidRDefault="00BD118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086BCC7D" w14:textId="77777777" w:rsidTr="009D0D3C">
        <w:trPr>
          <w:cantSplit/>
          <w:trHeight w:hRule="exact" w:val="466"/>
          <w:jc w:val="center"/>
        </w:trPr>
        <w:tc>
          <w:tcPr>
            <w:tcW w:w="1731" w:type="dxa"/>
            <w:vMerge/>
          </w:tcPr>
          <w:p w14:paraId="239C2CCA" w14:textId="77777777" w:rsidR="00BD118A" w:rsidRDefault="00BD118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96F19A6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412" w:type="dxa"/>
            <w:gridSpan w:val="2"/>
            <w:vAlign w:val="center"/>
          </w:tcPr>
          <w:p w14:paraId="7637CE17" w14:textId="77777777" w:rsidR="00BD118A" w:rsidRDefault="00BD118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EA51EC" w14:textId="77777777" w:rsidR="00BD118A" w:rsidRDefault="00BC545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88" w:type="dxa"/>
            <w:vAlign w:val="center"/>
          </w:tcPr>
          <w:p w14:paraId="1955B775" w14:textId="77777777" w:rsidR="00BD118A" w:rsidRDefault="00BD118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0D3C" w14:paraId="2A152185" w14:textId="76877ABF" w:rsidTr="009D0D3C">
        <w:trPr>
          <w:cantSplit/>
          <w:trHeight w:hRule="exact" w:val="505"/>
          <w:jc w:val="center"/>
        </w:trPr>
        <w:tc>
          <w:tcPr>
            <w:tcW w:w="1731" w:type="dxa"/>
            <w:vMerge/>
            <w:vAlign w:val="center"/>
          </w:tcPr>
          <w:p w14:paraId="2A9087BE" w14:textId="77777777" w:rsidR="009D0D3C" w:rsidRDefault="009D0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5B43D92" w14:textId="2DC07CB7" w:rsidR="009D0D3C" w:rsidRDefault="009D0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12" w:type="dxa"/>
            <w:gridSpan w:val="2"/>
            <w:vAlign w:val="center"/>
          </w:tcPr>
          <w:p w14:paraId="6EAAD0B2" w14:textId="77777777" w:rsidR="009D0D3C" w:rsidRDefault="009D0D3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8162A5" w14:textId="496F8DE8" w:rsidR="009D0D3C" w:rsidRDefault="009D0D3C" w:rsidP="009D0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88" w:type="dxa"/>
            <w:vAlign w:val="center"/>
          </w:tcPr>
          <w:p w14:paraId="467CEF7E" w14:textId="77777777" w:rsidR="009D0D3C" w:rsidRDefault="009D0D3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D118A" w14:paraId="7C10A069" w14:textId="77777777" w:rsidTr="00294D35">
        <w:trPr>
          <w:cantSplit/>
          <w:trHeight w:hRule="exact" w:val="2335"/>
          <w:jc w:val="center"/>
        </w:trPr>
        <w:tc>
          <w:tcPr>
            <w:tcW w:w="1731" w:type="dxa"/>
            <w:vAlign w:val="center"/>
          </w:tcPr>
          <w:p w14:paraId="07B3B1AE" w14:textId="77777777" w:rsidR="00BD118A" w:rsidRDefault="00BC5456"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申请单位签章</w:t>
            </w:r>
          </w:p>
        </w:tc>
        <w:tc>
          <w:tcPr>
            <w:tcW w:w="7515" w:type="dxa"/>
            <w:gridSpan w:val="6"/>
          </w:tcPr>
          <w:p w14:paraId="13B402D5" w14:textId="77777777" w:rsidR="00BD118A" w:rsidRDefault="00BC545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我单位自愿申请加入中关村亦创智能制造产业互联网技术创新联盟，拥护联盟章程并遵守联盟的各项规章制度，在享有会员权利的同时，积极履行会员各项义务。</w:t>
            </w:r>
          </w:p>
          <w:p w14:paraId="7BDD55B4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签 名（单位公章）：</w:t>
            </w:r>
          </w:p>
          <w:p w14:paraId="752DE0A9" w14:textId="77777777" w:rsidR="00BD118A" w:rsidRDefault="00BC545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294D35" w14:paraId="73E6982F" w14:textId="77777777" w:rsidTr="00294D35">
        <w:trPr>
          <w:cantSplit/>
          <w:trHeight w:hRule="exact" w:val="2411"/>
          <w:jc w:val="center"/>
        </w:trPr>
        <w:tc>
          <w:tcPr>
            <w:tcW w:w="1731" w:type="dxa"/>
            <w:vAlign w:val="center"/>
          </w:tcPr>
          <w:p w14:paraId="55BEFABE" w14:textId="3520CDD3" w:rsidR="00294D35" w:rsidRDefault="00294D35" w:rsidP="00294D35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联盟意见</w:t>
            </w:r>
          </w:p>
        </w:tc>
        <w:tc>
          <w:tcPr>
            <w:tcW w:w="7515" w:type="dxa"/>
            <w:gridSpan w:val="6"/>
          </w:tcPr>
          <w:p w14:paraId="71004000" w14:textId="77777777" w:rsidR="00294D35" w:rsidRDefault="00294D35" w:rsidP="00294D3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05C416B1" w14:textId="77777777" w:rsidR="00294D35" w:rsidRDefault="00294D35" w:rsidP="00294D3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0163EFD6" w14:textId="77777777" w:rsidR="00294D35" w:rsidRDefault="00294D35" w:rsidP="00294D3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4A3C508A" w14:textId="4EA7408B" w:rsidR="00294D35" w:rsidRDefault="00294D35" w:rsidP="00294D35">
            <w:pPr>
              <w:spacing w:line="360" w:lineRule="auto"/>
              <w:ind w:firstLineChars="1500" w:firstLine="3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 名（单位公章）：</w:t>
            </w:r>
          </w:p>
          <w:p w14:paraId="1AA62BAF" w14:textId="06EA9AF9" w:rsidR="00294D35" w:rsidRDefault="00294D35" w:rsidP="00294D35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14:paraId="24E6E770" w14:textId="77777777" w:rsidR="00BD118A" w:rsidRDefault="00BD118A">
      <w:pPr>
        <w:rPr>
          <w:b/>
          <w:bCs/>
        </w:rPr>
      </w:pPr>
    </w:p>
    <w:p w14:paraId="51EA7236" w14:textId="77777777" w:rsidR="00294D35" w:rsidRDefault="00294D35">
      <w:pPr>
        <w:rPr>
          <w:b/>
          <w:bCs/>
        </w:rPr>
      </w:pPr>
    </w:p>
    <w:p w14:paraId="03DCDC3F" w14:textId="77777777" w:rsidR="00294D35" w:rsidRDefault="00294D35">
      <w:pPr>
        <w:rPr>
          <w:b/>
          <w:bCs/>
        </w:rPr>
      </w:pPr>
    </w:p>
    <w:p w14:paraId="494980F0" w14:textId="2A2C62F3" w:rsidR="00BD118A" w:rsidRDefault="00BC5456">
      <w:pPr>
        <w:rPr>
          <w:b/>
          <w:bCs/>
        </w:rPr>
      </w:pPr>
      <w:r>
        <w:rPr>
          <w:rFonts w:hint="eastAsia"/>
          <w:b/>
          <w:bCs/>
        </w:rPr>
        <w:t>填表说明</w:t>
      </w:r>
      <w:r>
        <w:rPr>
          <w:rFonts w:hint="eastAsia"/>
          <w:b/>
          <w:bCs/>
        </w:rPr>
        <w:t>:</w:t>
      </w:r>
    </w:p>
    <w:p w14:paraId="23E45B72" w14:textId="77777777" w:rsidR="00BD118A" w:rsidRDefault="00BC5456">
      <w:r>
        <w:rPr>
          <w:rFonts w:hint="eastAsia"/>
        </w:rPr>
        <w:t>1</w:t>
      </w:r>
      <w:r>
        <w:rPr>
          <w:rFonts w:hint="eastAsia"/>
        </w:rPr>
        <w:t>、为加强规范管理，凡是申请加入本联盟的组织都应填写此表。</w:t>
      </w:r>
    </w:p>
    <w:p w14:paraId="0A94D93E" w14:textId="7D0B8E68" w:rsidR="00BD118A" w:rsidRDefault="00BC5456">
      <w:r>
        <w:rPr>
          <w:rFonts w:hint="eastAsia"/>
        </w:rPr>
        <w:t>2</w:t>
      </w:r>
      <w:r>
        <w:rPr>
          <w:rFonts w:hint="eastAsia"/>
        </w:rPr>
        <w:t>、以下信息为表格填写必填项：单位名称，通讯地址，联盟事物负责人姓名、</w:t>
      </w:r>
      <w:r w:rsidR="006336F7">
        <w:rPr>
          <w:rFonts w:hint="eastAsia"/>
        </w:rPr>
        <w:t>身份证号码、政治面貌、</w:t>
      </w:r>
      <w:r>
        <w:rPr>
          <w:rFonts w:hint="eastAsia"/>
        </w:rPr>
        <w:t>职务、手机、电子邮箱。以上选项不可留白和虚报，否则视为本申请表无效。</w:t>
      </w:r>
    </w:p>
    <w:p w14:paraId="0B5ED52D" w14:textId="77777777" w:rsidR="00BD118A" w:rsidRDefault="00BC5456">
      <w:r>
        <w:rPr>
          <w:rFonts w:hint="eastAsia"/>
        </w:rPr>
        <w:t>3</w:t>
      </w:r>
      <w:r>
        <w:rPr>
          <w:rFonts w:hint="eastAsia"/>
        </w:rPr>
        <w:t>、表格一式贰份并盖章，由申请单位和本联盟理事会秘书处双方各留存一份。</w:t>
      </w:r>
    </w:p>
    <w:p w14:paraId="5024D4EC" w14:textId="77777777" w:rsidR="00BD118A" w:rsidRDefault="00BC5456">
      <w:r>
        <w:rPr>
          <w:rFonts w:hint="eastAsia"/>
        </w:rPr>
        <w:t>4</w:t>
      </w:r>
      <w:r>
        <w:rPr>
          <w:rFonts w:hint="eastAsia"/>
        </w:rPr>
        <w:t>、填写表格本着诚实守信原则，不得弄虚作假，并严格遵守保密规定，一经发现违反者取消申请入会资格。</w:t>
      </w:r>
    </w:p>
    <w:p w14:paraId="7994F716" w14:textId="77777777" w:rsidR="00AE1B7E" w:rsidRDefault="00AE1B7E"/>
    <w:p w14:paraId="64165F2B" w14:textId="77777777" w:rsidR="00AE1B7E" w:rsidRDefault="00AE1B7E" w:rsidP="00AE1B7E"/>
    <w:p w14:paraId="4B99D826" w14:textId="686F23E2" w:rsidR="00AE1B7E" w:rsidRDefault="00AE1B7E" w:rsidP="00AE1B7E">
      <w:r>
        <w:rPr>
          <w:rFonts w:hint="eastAsia"/>
        </w:rPr>
        <w:t>5</w:t>
      </w:r>
      <w:r>
        <w:rPr>
          <w:rFonts w:hint="eastAsia"/>
        </w:rPr>
        <w:t>、会费缴纳方法：</w:t>
      </w:r>
    </w:p>
    <w:p w14:paraId="1F67CF8A" w14:textId="494DE011" w:rsidR="00AE1B7E" w:rsidRDefault="00AE1B7E" w:rsidP="00AE1B7E">
      <w:r>
        <w:rPr>
          <w:rFonts w:hint="eastAsia"/>
        </w:rPr>
        <w:t>会费缴纳可通过银行转账。联盟秘书处收到会费后，将及时开具会费票据。</w:t>
      </w:r>
    </w:p>
    <w:p w14:paraId="6C91A4DE" w14:textId="77777777" w:rsidR="00AE1B7E" w:rsidRDefault="00AE1B7E" w:rsidP="00AE1B7E">
      <w:r>
        <w:rPr>
          <w:rFonts w:hint="eastAsia"/>
        </w:rPr>
        <w:t>开户名：中关村亦创智能制造产业互联网技术创新联盟</w:t>
      </w:r>
    </w:p>
    <w:p w14:paraId="2A6EBA48" w14:textId="77777777" w:rsidR="00AE1B7E" w:rsidRDefault="00AE1B7E" w:rsidP="00AE1B7E">
      <w:r>
        <w:rPr>
          <w:rFonts w:hint="eastAsia"/>
        </w:rPr>
        <w:t>开户行：民生银行北京亦庄支行</w:t>
      </w:r>
    </w:p>
    <w:p w14:paraId="10EFC513" w14:textId="3A36037C" w:rsidR="00AE1B7E" w:rsidRPr="00B938C4" w:rsidRDefault="00AE1B7E" w:rsidP="00AE1B7E">
      <w:pPr>
        <w:rPr>
          <w:rFonts w:asciiTheme="minorEastAsia" w:eastAsiaTheme="minorEastAsia" w:hAnsiTheme="minorEastAsia"/>
        </w:rPr>
      </w:pPr>
      <w:r w:rsidRPr="00B938C4">
        <w:rPr>
          <w:rFonts w:asciiTheme="minorEastAsia" w:eastAsiaTheme="minorEastAsia" w:hAnsiTheme="minorEastAsia" w:hint="eastAsia"/>
        </w:rPr>
        <w:t xml:space="preserve">帐 </w:t>
      </w:r>
      <w:r w:rsidR="00B938C4">
        <w:rPr>
          <w:rFonts w:asciiTheme="minorEastAsia" w:eastAsiaTheme="minorEastAsia" w:hAnsiTheme="minorEastAsia"/>
        </w:rPr>
        <w:t xml:space="preserve"> </w:t>
      </w:r>
      <w:r w:rsidRPr="00B938C4">
        <w:rPr>
          <w:rFonts w:asciiTheme="minorEastAsia" w:eastAsiaTheme="minorEastAsia" w:hAnsiTheme="minorEastAsia" w:hint="eastAsia"/>
        </w:rPr>
        <w:t>号：605990605</w:t>
      </w:r>
    </w:p>
    <w:p w14:paraId="50A2D9BC" w14:textId="77777777" w:rsidR="00B938C4" w:rsidRDefault="00B938C4" w:rsidP="00AE1B7E"/>
    <w:p w14:paraId="6471E7B1" w14:textId="721B8E5B" w:rsidR="00B938C4" w:rsidRPr="00B938C4" w:rsidRDefault="00B938C4" w:rsidP="00AE1B7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B938C4">
        <w:rPr>
          <w:rFonts w:hint="eastAsia"/>
        </w:rPr>
        <w:t>加入会员享有权益：</w:t>
      </w:r>
    </w:p>
    <w:p w14:paraId="33572C2D" w14:textId="77777777" w:rsidR="00B938C4" w:rsidRPr="00B938C4" w:rsidRDefault="00B938C4" w:rsidP="00B938C4">
      <w:r w:rsidRPr="00B938C4">
        <w:rPr>
          <w:rFonts w:hint="eastAsia"/>
        </w:rPr>
        <w:t>1.</w:t>
      </w:r>
      <w:r w:rsidRPr="00B938C4">
        <w:rPr>
          <w:rFonts w:hint="eastAsia"/>
        </w:rPr>
        <w:t>享有联盟颁发的会员单位证书和牌匾，并可以以联盟会员单位的名义对外宣传；</w:t>
      </w:r>
    </w:p>
    <w:p w14:paraId="324689D9" w14:textId="77777777" w:rsidR="00B938C4" w:rsidRPr="00B938C4" w:rsidRDefault="00B938C4" w:rsidP="00B938C4">
      <w:r w:rsidRPr="00B938C4">
        <w:rPr>
          <w:rFonts w:hint="eastAsia"/>
        </w:rPr>
        <w:t>2.</w:t>
      </w:r>
      <w:r w:rsidRPr="00B938C4">
        <w:rPr>
          <w:rFonts w:hint="eastAsia"/>
        </w:rPr>
        <w:t>会员单位解决方案载入智能制造优秀解决方案库，每年定期发布；</w:t>
      </w:r>
    </w:p>
    <w:p w14:paraId="572318F5" w14:textId="77777777" w:rsidR="00B938C4" w:rsidRPr="00B938C4" w:rsidRDefault="00B938C4" w:rsidP="00B938C4">
      <w:r w:rsidRPr="00B938C4">
        <w:rPr>
          <w:rFonts w:hint="eastAsia"/>
        </w:rPr>
        <w:t>3.</w:t>
      </w:r>
      <w:r w:rsidRPr="00B938C4">
        <w:rPr>
          <w:rFonts w:hint="eastAsia"/>
        </w:rPr>
        <w:t>会员单位的技术或产品加入海外市场供应商库，撮合与海外市场业务合作；</w:t>
      </w:r>
    </w:p>
    <w:p w14:paraId="788141A6" w14:textId="77777777" w:rsidR="00B938C4" w:rsidRPr="00B938C4" w:rsidRDefault="00B938C4" w:rsidP="00B938C4">
      <w:r w:rsidRPr="00B938C4">
        <w:rPr>
          <w:rFonts w:hint="eastAsia"/>
        </w:rPr>
        <w:t>4.</w:t>
      </w:r>
      <w:r w:rsidRPr="00B938C4">
        <w:rPr>
          <w:rFonts w:hint="eastAsia"/>
        </w:rPr>
        <w:t>优先参与联盟组织的智能制造年后、研讨会、交流会、投融资对接会等活动；</w:t>
      </w:r>
    </w:p>
    <w:p w14:paraId="11C0648F" w14:textId="77777777" w:rsidR="00B938C4" w:rsidRPr="00B938C4" w:rsidRDefault="00B938C4" w:rsidP="00B938C4">
      <w:r w:rsidRPr="00B938C4">
        <w:rPr>
          <w:rFonts w:hint="eastAsia"/>
        </w:rPr>
        <w:t>5.</w:t>
      </w:r>
      <w:r w:rsidRPr="00B938C4">
        <w:rPr>
          <w:rFonts w:hint="eastAsia"/>
        </w:rPr>
        <w:t>可在联盟自媒体发布会员单位新闻，产品推广等信息；</w:t>
      </w:r>
    </w:p>
    <w:p w14:paraId="1CDE811E" w14:textId="77777777" w:rsidR="00B938C4" w:rsidRPr="00B938C4" w:rsidRDefault="00B938C4" w:rsidP="00B938C4">
      <w:r w:rsidRPr="00B938C4">
        <w:rPr>
          <w:rFonts w:hint="eastAsia"/>
        </w:rPr>
        <w:t>6.</w:t>
      </w:r>
      <w:r w:rsidRPr="00B938C4">
        <w:rPr>
          <w:rFonts w:hint="eastAsia"/>
        </w:rPr>
        <w:t>可使用联盟线上大学培训平台，</w:t>
      </w:r>
      <w:r w:rsidRPr="00B938C4">
        <w:rPr>
          <w:rFonts w:hint="eastAsia"/>
        </w:rPr>
        <w:t>5000+</w:t>
      </w:r>
      <w:r w:rsidRPr="00B938C4">
        <w:rPr>
          <w:rFonts w:hint="eastAsia"/>
        </w:rPr>
        <w:t>线上课程学习；</w:t>
      </w:r>
      <w:r w:rsidRPr="00B938C4">
        <w:rPr>
          <w:rFonts w:hint="eastAsia"/>
        </w:rPr>
        <w:t xml:space="preserve"> </w:t>
      </w:r>
    </w:p>
    <w:p w14:paraId="1F0C1419" w14:textId="77777777" w:rsidR="00B938C4" w:rsidRPr="00B938C4" w:rsidRDefault="00B938C4" w:rsidP="00B938C4">
      <w:r w:rsidRPr="00B938C4">
        <w:rPr>
          <w:rFonts w:hint="eastAsia"/>
        </w:rPr>
        <w:t>7.</w:t>
      </w:r>
      <w:r w:rsidRPr="00B938C4">
        <w:rPr>
          <w:rFonts w:hint="eastAsia"/>
        </w:rPr>
        <w:t>优先参加联盟组织的各类推荐推介、案例征集等活动；</w:t>
      </w:r>
    </w:p>
    <w:p w14:paraId="2D6BBF67" w14:textId="77777777" w:rsidR="00B938C4" w:rsidRPr="00B938C4" w:rsidRDefault="00B938C4" w:rsidP="00B938C4">
      <w:r w:rsidRPr="00B938C4">
        <w:rPr>
          <w:rFonts w:hint="eastAsia"/>
        </w:rPr>
        <w:t>8.</w:t>
      </w:r>
      <w:r w:rsidRPr="00B938C4">
        <w:rPr>
          <w:rFonts w:hint="eastAsia"/>
        </w:rPr>
        <w:t>享有联盟不定期发送各级政府及行业领域的政策信息；</w:t>
      </w:r>
    </w:p>
    <w:p w14:paraId="199A8E5D" w14:textId="77777777" w:rsidR="00B938C4" w:rsidRPr="00B938C4" w:rsidRDefault="00B938C4" w:rsidP="00B938C4">
      <w:r w:rsidRPr="00B938C4">
        <w:rPr>
          <w:rFonts w:hint="eastAsia"/>
        </w:rPr>
        <w:t>9.</w:t>
      </w:r>
      <w:r w:rsidRPr="00B938C4">
        <w:rPr>
          <w:rFonts w:hint="eastAsia"/>
        </w:rPr>
        <w:t>优先推荐单位人员参与申请加入联盟专家咨询委员会委员；</w:t>
      </w:r>
    </w:p>
    <w:p w14:paraId="59544540" w14:textId="727E5C63" w:rsidR="00B938C4" w:rsidRDefault="00B938C4" w:rsidP="00B938C4">
      <w:r w:rsidRPr="00B938C4">
        <w:rPr>
          <w:rFonts w:hint="eastAsia"/>
        </w:rPr>
        <w:t>10.</w:t>
      </w:r>
      <w:r w:rsidRPr="00B938C4">
        <w:rPr>
          <w:rFonts w:hint="eastAsia"/>
        </w:rPr>
        <w:t>享有联盟专家咨询委员会提供的知名专家、两院院士咨询服务（专家</w:t>
      </w:r>
      <w:proofErr w:type="gramStart"/>
      <w:r w:rsidRPr="00B938C4">
        <w:rPr>
          <w:rFonts w:hint="eastAsia"/>
        </w:rPr>
        <w:t>费企业</w:t>
      </w:r>
      <w:proofErr w:type="gramEnd"/>
      <w:r w:rsidRPr="00B938C4">
        <w:rPr>
          <w:rFonts w:hint="eastAsia"/>
        </w:rPr>
        <w:t>承担）。</w:t>
      </w:r>
    </w:p>
    <w:p w14:paraId="095179F8" w14:textId="03F15E58" w:rsidR="006C20AB" w:rsidRPr="00B938C4" w:rsidRDefault="006C20AB" w:rsidP="00B938C4">
      <w:pPr>
        <w:rPr>
          <w:rFonts w:hint="eastAsia"/>
        </w:rPr>
      </w:pPr>
    </w:p>
    <w:p w14:paraId="02DA2947" w14:textId="77777777" w:rsidR="00B938C4" w:rsidRPr="00B938C4" w:rsidRDefault="00B938C4" w:rsidP="00AE1B7E">
      <w:pPr>
        <w:rPr>
          <w:rFonts w:hint="eastAsia"/>
        </w:rPr>
      </w:pPr>
    </w:p>
    <w:sectPr w:rsidR="00B938C4" w:rsidRPr="00B938C4" w:rsidSect="00AE1B7E">
      <w:headerReference w:type="default" r:id="rId8"/>
      <w:pgSz w:w="11906" w:h="16838"/>
      <w:pgMar w:top="284" w:right="1800" w:bottom="993" w:left="1800" w:header="2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CAEC" w14:textId="77777777" w:rsidR="00F6013C" w:rsidRDefault="00F6013C">
      <w:r>
        <w:separator/>
      </w:r>
    </w:p>
  </w:endnote>
  <w:endnote w:type="continuationSeparator" w:id="0">
    <w:p w14:paraId="7E6F2675" w14:textId="77777777" w:rsidR="00F6013C" w:rsidRDefault="00F6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F196" w14:textId="77777777" w:rsidR="00F6013C" w:rsidRDefault="00F6013C">
      <w:r>
        <w:separator/>
      </w:r>
    </w:p>
  </w:footnote>
  <w:footnote w:type="continuationSeparator" w:id="0">
    <w:p w14:paraId="0F611CE4" w14:textId="77777777" w:rsidR="00F6013C" w:rsidRDefault="00F6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EB04" w14:textId="77777777" w:rsidR="00BD118A" w:rsidRDefault="00BC5456">
    <w:pPr>
      <w:pStyle w:val="a5"/>
      <w:jc w:val="left"/>
    </w:pPr>
    <w:r>
      <w:rPr>
        <w:rFonts w:hint="eastAsia"/>
        <w:noProof/>
      </w:rPr>
      <w:drawing>
        <wp:inline distT="0" distB="0" distL="114300" distR="114300" wp14:anchorId="767742F9" wp14:editId="585134B4">
          <wp:extent cx="941705" cy="567690"/>
          <wp:effectExtent l="0" t="0" r="0" b="11430"/>
          <wp:docPr id="387810535" name="图片 387810535" descr="联盟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联盟logo1"/>
                  <pic:cNvPicPr>
                    <a:picLocks noChangeAspect="1"/>
                  </pic:cNvPicPr>
                </pic:nvPicPr>
                <pic:blipFill>
                  <a:blip r:embed="rId1"/>
                  <a:srcRect t="11913" b="24664"/>
                  <a:stretch>
                    <a:fillRect/>
                  </a:stretch>
                </pic:blipFill>
                <pic:spPr>
                  <a:xfrm>
                    <a:off x="0" y="0"/>
                    <a:ext cx="94170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46FFB9"/>
    <w:multiLevelType w:val="singleLevel"/>
    <w:tmpl w:val="E346FFB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40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8C"/>
    <w:rsid w:val="0001314E"/>
    <w:rsid w:val="0004522F"/>
    <w:rsid w:val="000E397C"/>
    <w:rsid w:val="001343CA"/>
    <w:rsid w:val="0014193E"/>
    <w:rsid w:val="00144CDB"/>
    <w:rsid w:val="00145B38"/>
    <w:rsid w:val="001763FB"/>
    <w:rsid w:val="00185E3B"/>
    <w:rsid w:val="001B4555"/>
    <w:rsid w:val="001F33ED"/>
    <w:rsid w:val="0021018F"/>
    <w:rsid w:val="002207C2"/>
    <w:rsid w:val="00252291"/>
    <w:rsid w:val="00252C9A"/>
    <w:rsid w:val="0029228C"/>
    <w:rsid w:val="00294D35"/>
    <w:rsid w:val="002A7FAA"/>
    <w:rsid w:val="002F2810"/>
    <w:rsid w:val="003105BE"/>
    <w:rsid w:val="003C0208"/>
    <w:rsid w:val="003C2EAB"/>
    <w:rsid w:val="003C58D7"/>
    <w:rsid w:val="003F5358"/>
    <w:rsid w:val="00432EF7"/>
    <w:rsid w:val="00480224"/>
    <w:rsid w:val="004909C6"/>
    <w:rsid w:val="004D4404"/>
    <w:rsid w:val="005811B6"/>
    <w:rsid w:val="00591FD4"/>
    <w:rsid w:val="005D66FA"/>
    <w:rsid w:val="00602C9A"/>
    <w:rsid w:val="006336F7"/>
    <w:rsid w:val="006434F7"/>
    <w:rsid w:val="0069130E"/>
    <w:rsid w:val="006C20AB"/>
    <w:rsid w:val="007634ED"/>
    <w:rsid w:val="007B5897"/>
    <w:rsid w:val="007D331B"/>
    <w:rsid w:val="00803610"/>
    <w:rsid w:val="0081772A"/>
    <w:rsid w:val="0083031A"/>
    <w:rsid w:val="0086616F"/>
    <w:rsid w:val="00923B26"/>
    <w:rsid w:val="00946DEF"/>
    <w:rsid w:val="00955576"/>
    <w:rsid w:val="00957868"/>
    <w:rsid w:val="0096772C"/>
    <w:rsid w:val="00993370"/>
    <w:rsid w:val="009D0317"/>
    <w:rsid w:val="009D0D3C"/>
    <w:rsid w:val="009E3AC1"/>
    <w:rsid w:val="00A12934"/>
    <w:rsid w:val="00A2356D"/>
    <w:rsid w:val="00A52288"/>
    <w:rsid w:val="00AB036F"/>
    <w:rsid w:val="00AB71A4"/>
    <w:rsid w:val="00AE1B7E"/>
    <w:rsid w:val="00AF25F0"/>
    <w:rsid w:val="00B03E67"/>
    <w:rsid w:val="00B551A7"/>
    <w:rsid w:val="00B60B91"/>
    <w:rsid w:val="00B938C4"/>
    <w:rsid w:val="00BC5456"/>
    <w:rsid w:val="00BD118A"/>
    <w:rsid w:val="00BE0082"/>
    <w:rsid w:val="00BE0654"/>
    <w:rsid w:val="00BF0899"/>
    <w:rsid w:val="00C02FF9"/>
    <w:rsid w:val="00C23E47"/>
    <w:rsid w:val="00C408D1"/>
    <w:rsid w:val="00CC332A"/>
    <w:rsid w:val="00CF2A49"/>
    <w:rsid w:val="00D36EB4"/>
    <w:rsid w:val="00D61E0A"/>
    <w:rsid w:val="00D810A3"/>
    <w:rsid w:val="00D91B21"/>
    <w:rsid w:val="00E01862"/>
    <w:rsid w:val="00E25A32"/>
    <w:rsid w:val="00E7528C"/>
    <w:rsid w:val="00E81784"/>
    <w:rsid w:val="00F161BF"/>
    <w:rsid w:val="00F6013C"/>
    <w:rsid w:val="00FB46F5"/>
    <w:rsid w:val="013B7F01"/>
    <w:rsid w:val="01E257DA"/>
    <w:rsid w:val="0313645E"/>
    <w:rsid w:val="065E6042"/>
    <w:rsid w:val="069122BC"/>
    <w:rsid w:val="073D4AF0"/>
    <w:rsid w:val="125A4BC0"/>
    <w:rsid w:val="134E4619"/>
    <w:rsid w:val="13CA633F"/>
    <w:rsid w:val="1480567F"/>
    <w:rsid w:val="188307A9"/>
    <w:rsid w:val="193E41DA"/>
    <w:rsid w:val="197B127E"/>
    <w:rsid w:val="19D2379D"/>
    <w:rsid w:val="1AE769E8"/>
    <w:rsid w:val="2063775E"/>
    <w:rsid w:val="21F70060"/>
    <w:rsid w:val="221624D9"/>
    <w:rsid w:val="2C6E5CD5"/>
    <w:rsid w:val="2E0221E9"/>
    <w:rsid w:val="318D0E6B"/>
    <w:rsid w:val="3C076BA6"/>
    <w:rsid w:val="3DE24E4B"/>
    <w:rsid w:val="43870F5A"/>
    <w:rsid w:val="48AC7522"/>
    <w:rsid w:val="4DF47CD2"/>
    <w:rsid w:val="559C17F2"/>
    <w:rsid w:val="5B350A89"/>
    <w:rsid w:val="60CF363D"/>
    <w:rsid w:val="63E752D5"/>
    <w:rsid w:val="642B4A01"/>
    <w:rsid w:val="66A928DA"/>
    <w:rsid w:val="66CE1333"/>
    <w:rsid w:val="68EB61CF"/>
    <w:rsid w:val="6AF340DE"/>
    <w:rsid w:val="6DF731D6"/>
    <w:rsid w:val="70DC6395"/>
    <w:rsid w:val="721A5F8F"/>
    <w:rsid w:val="7C0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4C7E57"/>
  <w15:docId w15:val="{F7283DB7-71D4-4C0C-BA68-2F5AAA6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locked/>
  </w:style>
  <w:style w:type="character" w:styleId="a8">
    <w:name w:val="FollowedHyperlink"/>
    <w:basedOn w:val="a0"/>
    <w:uiPriority w:val="99"/>
    <w:unhideWhenUsed/>
    <w:qFormat/>
    <w:rPr>
      <w:color w:val="2D64B3"/>
      <w:u w:val="none"/>
    </w:rPr>
  </w:style>
  <w:style w:type="character" w:styleId="a9">
    <w:name w:val="Emphasis"/>
    <w:basedOn w:val="a0"/>
    <w:qFormat/>
    <w:locked/>
  </w:style>
  <w:style w:type="character" w:styleId="aa">
    <w:name w:val="Hyperlink"/>
    <w:basedOn w:val="a0"/>
    <w:uiPriority w:val="99"/>
    <w:unhideWhenUsed/>
    <w:qFormat/>
    <w:rPr>
      <w:color w:val="2D64B3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zcjy">
    <w:name w:val="zcjy"/>
    <w:basedOn w:val="a0"/>
    <w:qFormat/>
    <w:rPr>
      <w:shd w:val="clear" w:color="auto" w:fill="266EB4"/>
    </w:rPr>
  </w:style>
  <w:style w:type="character" w:customStyle="1" w:styleId="ydx">
    <w:name w:val="ydx"/>
    <w:basedOn w:val="a0"/>
    <w:qFormat/>
    <w:rPr>
      <w:shd w:val="clear" w:color="auto" w:fill="CC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加入中关村核心区军民融合</dc:title>
  <dc:creator>csc</dc:creator>
  <cp:lastModifiedBy>hl y</cp:lastModifiedBy>
  <cp:revision>15</cp:revision>
  <cp:lastPrinted>2014-04-28T02:17:00Z</cp:lastPrinted>
  <dcterms:created xsi:type="dcterms:W3CDTF">2021-06-08T02:31:00Z</dcterms:created>
  <dcterms:modified xsi:type="dcterms:W3CDTF">2023-09-15T01:41:00Z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